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06C87" w14:textId="42576AA5" w:rsidR="000A5936" w:rsidRDefault="005631D2" w:rsidP="000A5936">
      <w:pPr>
        <w:pStyle w:val="Tittel"/>
      </w:pPr>
      <w:r>
        <w:rPr>
          <w:b/>
          <w:bCs/>
          <w:noProof/>
          <w:color w:val="000000"/>
          <w:sz w:val="36"/>
          <w:szCs w:val="36"/>
          <w:bdr w:val="none" w:sz="0" w:space="0" w:color="auto" w:frame="1"/>
        </w:rPr>
        <w:drawing>
          <wp:anchor distT="0" distB="0" distL="114300" distR="114300" simplePos="0" relativeHeight="251658240" behindDoc="0" locked="0" layoutInCell="1" allowOverlap="1" wp14:anchorId="7E365573" wp14:editId="7149C5B4">
            <wp:simplePos x="0" y="0"/>
            <wp:positionH relativeFrom="column">
              <wp:posOffset>-25</wp:posOffset>
            </wp:positionH>
            <wp:positionV relativeFrom="paragraph">
              <wp:posOffset>610</wp:posOffset>
            </wp:positionV>
            <wp:extent cx="857250" cy="1466850"/>
            <wp:effectExtent l="0" t="0" r="0" b="0"/>
            <wp:wrapThrough wrapText="bothSides">
              <wp:wrapPolygon edited="0">
                <wp:start x="0" y="0"/>
                <wp:lineTo x="0" y="21319"/>
                <wp:lineTo x="21120" y="21319"/>
                <wp:lineTo x="21120" y="0"/>
                <wp:lineTo x="0" y="0"/>
              </wp:wrapPolygon>
            </wp:wrapThrough>
            <wp:docPr id="1415271265" name="Bild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0" cy="1466850"/>
                    </a:xfrm>
                    <a:prstGeom prst="rect">
                      <a:avLst/>
                    </a:prstGeom>
                    <a:noFill/>
                    <a:ln>
                      <a:noFill/>
                    </a:ln>
                  </pic:spPr>
                </pic:pic>
              </a:graphicData>
            </a:graphic>
          </wp:anchor>
        </w:drawing>
      </w:r>
      <w:r>
        <w:t>NABLUSNYTT</w:t>
      </w:r>
    </w:p>
    <w:p w14:paraId="17EAA943" w14:textId="4FD60321" w:rsidR="005631D2" w:rsidRDefault="005631D2" w:rsidP="000A5936">
      <w:pPr>
        <w:pStyle w:val="Undertittel"/>
      </w:pPr>
      <w:r>
        <w:t>Nyheter til medlemmer</w:t>
      </w:r>
    </w:p>
    <w:p w14:paraId="53FE11B5" w14:textId="77777777" w:rsidR="005631D2" w:rsidRDefault="005631D2"/>
    <w:p w14:paraId="065E6B68" w14:textId="2E198DE5" w:rsidR="000A5936" w:rsidRDefault="000A5936" w:rsidP="000A5936"/>
    <w:p w14:paraId="68D51932" w14:textId="038E4C3B" w:rsidR="000A5936" w:rsidRDefault="000A5936"/>
    <w:p w14:paraId="43B34997" w14:textId="4E47FB6D" w:rsidR="000A5936" w:rsidRDefault="000A5936"/>
    <w:p w14:paraId="7F20CC24" w14:textId="723AEF25" w:rsidR="005631D2" w:rsidRPr="000A5936" w:rsidRDefault="005631D2">
      <w:pPr>
        <w:rPr>
          <w:b/>
          <w:bCs/>
          <w:color w:val="FF0000"/>
        </w:rPr>
      </w:pPr>
      <w:r w:rsidRPr="000A5936">
        <w:rPr>
          <w:b/>
          <w:bCs/>
          <w:color w:val="FF0000"/>
        </w:rPr>
        <w:t>DEMONSTRASJONER</w:t>
      </w:r>
    </w:p>
    <w:p w14:paraId="1A6C7877" w14:textId="64B6DDC5" w:rsidR="005631D2" w:rsidRDefault="00D811E5">
      <w:r>
        <w:rPr>
          <w:noProof/>
        </w:rPr>
        <w:drawing>
          <wp:anchor distT="0" distB="0" distL="114300" distR="114300" simplePos="0" relativeHeight="251660288" behindDoc="0" locked="0" layoutInCell="1" allowOverlap="1" wp14:anchorId="4597B952" wp14:editId="4B927F7C">
            <wp:simplePos x="0" y="0"/>
            <wp:positionH relativeFrom="margin">
              <wp:posOffset>3261817</wp:posOffset>
            </wp:positionH>
            <wp:positionV relativeFrom="paragraph">
              <wp:posOffset>6985</wp:posOffset>
            </wp:positionV>
            <wp:extent cx="2760980" cy="2070100"/>
            <wp:effectExtent l="0" t="0" r="1270" b="6350"/>
            <wp:wrapThrough wrapText="bothSides">
              <wp:wrapPolygon edited="0">
                <wp:start x="0" y="0"/>
                <wp:lineTo x="0" y="21467"/>
                <wp:lineTo x="21461" y="21467"/>
                <wp:lineTo x="21461" y="0"/>
                <wp:lineTo x="0" y="0"/>
              </wp:wrapPolygon>
            </wp:wrapThrough>
            <wp:docPr id="2109254864" name="Bilde 3" descr="Ingen beskrivelse er tilgjengel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gen beskrivelse er tilgjengeli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60980" cy="207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31D2">
        <w:t xml:space="preserve">Nablusforeningen fortsetter å støtte opp om Palestinakomiteens demonstrasjoner og protesttog for Palestina. </w:t>
      </w:r>
      <w:r>
        <w:t>Lørdag</w:t>
      </w:r>
      <w:r w:rsidR="005631D2">
        <w:t xml:space="preserve"> 5. april</w:t>
      </w:r>
      <w:r>
        <w:t xml:space="preserve"> var det </w:t>
      </w:r>
      <w:r w:rsidR="005631D2">
        <w:t>appeller fra blant annet fredsaktivisten Tore Nærland (</w:t>
      </w:r>
      <w:proofErr w:type="spellStart"/>
      <w:r w:rsidR="005631D2">
        <w:t>Bike</w:t>
      </w:r>
      <w:proofErr w:type="spellEnd"/>
      <w:r w:rsidR="005631D2">
        <w:t xml:space="preserve"> for </w:t>
      </w:r>
      <w:proofErr w:type="spellStart"/>
      <w:r w:rsidR="005631D2">
        <w:t>peace</w:t>
      </w:r>
      <w:proofErr w:type="spellEnd"/>
      <w:r w:rsidR="005631D2">
        <w:t>).</w:t>
      </w:r>
    </w:p>
    <w:p w14:paraId="0518E7D8" w14:textId="0DC3D818" w:rsidR="005631D2" w:rsidRDefault="005631D2">
      <w:r>
        <w:t xml:space="preserve">Markeringene har foregått helt siden krigen i Gaza startet i 2023, og </w:t>
      </w:r>
      <w:r w:rsidR="00D811E5">
        <w:t>v</w:t>
      </w:r>
      <w:r>
        <w:t xml:space="preserve">i som deltar, deler </w:t>
      </w:r>
      <w:r w:rsidR="00D811E5">
        <w:t xml:space="preserve">alltid </w:t>
      </w:r>
      <w:r>
        <w:t>bilder og videoer fra demonstrasjonene med vennene våre i Nablus</w:t>
      </w:r>
      <w:r w:rsidR="00D811E5">
        <w:t>.</w:t>
      </w:r>
      <w:r>
        <w:t xml:space="preserve"> </w:t>
      </w:r>
      <w:r w:rsidR="00D811E5">
        <w:t>O</w:t>
      </w:r>
      <w:r>
        <w:t>g det gir dem håp – fortsatt. Når de ser at verden ikke glemmer dem, vet de at de ikke er alene.</w:t>
      </w:r>
    </w:p>
    <w:p w14:paraId="5592E48D" w14:textId="151327E9" w:rsidR="000A5936" w:rsidRDefault="005631D2">
      <w:r>
        <w:t>Så neste gang du står der, husk at din støtte når de som trenger det aller mest!</w:t>
      </w:r>
    </w:p>
    <w:p w14:paraId="7B86974D" w14:textId="77777777" w:rsidR="00D811E5" w:rsidRDefault="00D811E5"/>
    <w:p w14:paraId="74515023" w14:textId="77777777" w:rsidR="00C758B8" w:rsidRPr="00C758B8" w:rsidRDefault="00C758B8" w:rsidP="00C758B8">
      <w:pPr>
        <w:rPr>
          <w:b/>
          <w:bCs/>
        </w:rPr>
      </w:pPr>
      <w:r w:rsidRPr="00C758B8">
        <w:rPr>
          <w:b/>
          <w:bCs/>
        </w:rPr>
        <w:t>GLADSAK OM CO2-PROSJEKTET</w:t>
      </w:r>
    </w:p>
    <w:p w14:paraId="6E7C50DD" w14:textId="77777777" w:rsidR="00C758B8" w:rsidRDefault="00C758B8" w:rsidP="00C758B8">
      <w:r>
        <w:t>Stavanger kommune har laget en nyhetssak om CO2-prosjektet i Nablus! Vi er veldig stolte av dette samarbeidet.</w:t>
      </w:r>
    </w:p>
    <w:p w14:paraId="32371BC2" w14:textId="77777777" w:rsidR="00C758B8" w:rsidRDefault="00C758B8" w:rsidP="00C758B8">
      <w:r>
        <w:t>Les saken her:</w:t>
      </w:r>
    </w:p>
    <w:p w14:paraId="0730A37E" w14:textId="77777777" w:rsidR="00C758B8" w:rsidRDefault="00C758B8" w:rsidP="00C758B8">
      <w:hyperlink r:id="rId6" w:history="1">
        <w:r w:rsidRPr="000A42BF">
          <w:rPr>
            <w:rStyle w:val="Hyperkobling"/>
          </w:rPr>
          <w:t>https://www.stavanger.kommune.no/klimastavanger/dette-gjor-vi-sammen-med-andre/klimakvoteprosjekt-i-nablus/</w:t>
        </w:r>
      </w:hyperlink>
      <w:r>
        <w:t xml:space="preserve"> </w:t>
      </w:r>
    </w:p>
    <w:p w14:paraId="6FFCCD38" w14:textId="77777777" w:rsidR="00C758B8" w:rsidRPr="00523B8E" w:rsidRDefault="00C758B8" w:rsidP="00C758B8">
      <w:pPr>
        <w:rPr>
          <w:i/>
          <w:iCs/>
          <w:sz w:val="22"/>
          <w:szCs w:val="20"/>
        </w:rPr>
      </w:pPr>
      <w:r>
        <w:rPr>
          <w:i/>
          <w:iCs/>
          <w:sz w:val="22"/>
          <w:szCs w:val="20"/>
        </w:rPr>
        <w:t>(</w:t>
      </w:r>
      <w:r w:rsidRPr="00523B8E">
        <w:rPr>
          <w:i/>
          <w:iCs/>
          <w:sz w:val="22"/>
          <w:szCs w:val="20"/>
        </w:rPr>
        <w:t>PS Navnet under ett av bildene er feil og skal korrigeres</w:t>
      </w:r>
      <w:r>
        <w:rPr>
          <w:i/>
          <w:iCs/>
          <w:sz w:val="22"/>
          <w:szCs w:val="20"/>
        </w:rPr>
        <w:t>.)</w:t>
      </w:r>
    </w:p>
    <w:p w14:paraId="0470BEB8" w14:textId="77777777" w:rsidR="00C758B8" w:rsidRDefault="00C758B8"/>
    <w:p w14:paraId="603CF92C" w14:textId="5993D5D9" w:rsidR="005631D2" w:rsidRPr="000A5936" w:rsidRDefault="005631D2">
      <w:pPr>
        <w:rPr>
          <w:b/>
          <w:bCs/>
          <w:color w:val="00B050"/>
        </w:rPr>
      </w:pPr>
      <w:r w:rsidRPr="000A5936">
        <w:rPr>
          <w:b/>
          <w:bCs/>
          <w:color w:val="00B050"/>
        </w:rPr>
        <w:t>STUDENTER VED UIS</w:t>
      </w:r>
      <w:r w:rsidR="000A5936" w:rsidRPr="000A5936">
        <w:rPr>
          <w:b/>
          <w:bCs/>
          <w:color w:val="00B050"/>
        </w:rPr>
        <w:t xml:space="preserve"> </w:t>
      </w:r>
      <w:r w:rsidR="00D811E5">
        <w:rPr>
          <w:b/>
          <w:bCs/>
          <w:color w:val="00B050"/>
        </w:rPr>
        <w:t>FIKK</w:t>
      </w:r>
      <w:r w:rsidR="000A5936" w:rsidRPr="000A5936">
        <w:rPr>
          <w:b/>
          <w:bCs/>
          <w:color w:val="00B050"/>
        </w:rPr>
        <w:t xml:space="preserve"> AVSLAG</w:t>
      </w:r>
    </w:p>
    <w:p w14:paraId="13D9D40E" w14:textId="219467F8" w:rsidR="005631D2" w:rsidRDefault="000A5936">
      <w:proofErr w:type="spellStart"/>
      <w:r>
        <w:t>UiS</w:t>
      </w:r>
      <w:proofErr w:type="spellEnd"/>
      <w:r>
        <w:t xml:space="preserve"> og An-</w:t>
      </w:r>
      <w:proofErr w:type="spellStart"/>
      <w:r>
        <w:t>Najah</w:t>
      </w:r>
      <w:proofErr w:type="spellEnd"/>
      <w:r>
        <w:t xml:space="preserve"> universitetet i Nablus har hatt et vellykket og bejublet samarbeid i flere år nå, der studenter fra Nablus kommer til Stavanger og utveksler læring og erfaring og kultur.</w:t>
      </w:r>
      <w:r>
        <w:t xml:space="preserve"> Men d</w:t>
      </w:r>
      <w:r w:rsidR="005631D2">
        <w:t xml:space="preserve">e som deltok på markeringen i går, </w:t>
      </w:r>
      <w:r>
        <w:t>vet at samarbeidet er truet.</w:t>
      </w:r>
      <w:r w:rsidR="00D811E5">
        <w:t xml:space="preserve"> </w:t>
      </w:r>
      <w:r w:rsidR="005631D2">
        <w:t>UDI har</w:t>
      </w:r>
      <w:r w:rsidR="00D811E5">
        <w:t xml:space="preserve"> i år</w:t>
      </w:r>
      <w:r w:rsidR="005631D2">
        <w:t xml:space="preserve"> </w:t>
      </w:r>
      <w:r w:rsidR="005631D2" w:rsidRPr="00D811E5">
        <w:rPr>
          <w:u w:val="single"/>
        </w:rPr>
        <w:t>avslått</w:t>
      </w:r>
      <w:r w:rsidR="005631D2">
        <w:t xml:space="preserve"> visumsøknadene til 10 unge palestinske studenter</w:t>
      </w:r>
      <w:r w:rsidR="00D811E5">
        <w:t>, uten gyldig grunn</w:t>
      </w:r>
      <w:r w:rsidR="005631D2">
        <w:t xml:space="preserve">. </w:t>
      </w:r>
      <w:r w:rsidR="00D811E5">
        <w:t>Og d</w:t>
      </w:r>
      <w:r>
        <w:t>ette er ikke spesifikt for Stavanger; det gjelder alle vennskapsbyene i Norge som har søsterbyer i Palestina.</w:t>
      </w:r>
    </w:p>
    <w:p w14:paraId="21243E8C" w14:textId="77777777" w:rsidR="00D811E5" w:rsidRDefault="000A5936">
      <w:r>
        <w:lastRenderedPageBreak/>
        <w:t xml:space="preserve">Vi protesterer mot at UDI nekter innreise til </w:t>
      </w:r>
      <w:r w:rsidR="00D811E5">
        <w:t>et viktig og tradisjonsrikt prosjekt</w:t>
      </w:r>
      <w:r>
        <w:t xml:space="preserve">. Vi har, som medlem i Fellesutvalget for Palestina, </w:t>
      </w:r>
      <w:r w:rsidR="00D811E5">
        <w:t>kommet med</w:t>
      </w:r>
      <w:r>
        <w:t xml:space="preserve"> </w:t>
      </w:r>
      <w:proofErr w:type="spellStart"/>
      <w:r>
        <w:t>uttalelse</w:t>
      </w:r>
      <w:proofErr w:type="spellEnd"/>
      <w:r>
        <w:t xml:space="preserve"> og politisk program der dette er belyst.</w:t>
      </w:r>
    </w:p>
    <w:p w14:paraId="410A6235" w14:textId="7D903A94" w:rsidR="000A5936" w:rsidRDefault="000A5936">
      <w:r>
        <w:t>Vi gir ikke</w:t>
      </w:r>
      <w:r w:rsidR="00D811E5">
        <w:t xml:space="preserve"> opp</w:t>
      </w:r>
      <w:r>
        <w:t>!</w:t>
      </w:r>
    </w:p>
    <w:p w14:paraId="305628A3" w14:textId="77777777" w:rsidR="00C758B8" w:rsidRDefault="00C758B8">
      <w:pPr>
        <w:rPr>
          <w:b/>
          <w:bCs/>
        </w:rPr>
      </w:pPr>
    </w:p>
    <w:p w14:paraId="17F2B2FA" w14:textId="09522B5C" w:rsidR="000A5936" w:rsidRPr="000A5936" w:rsidRDefault="00523B8E">
      <w:pPr>
        <w:rPr>
          <w:b/>
          <w:bCs/>
        </w:rPr>
      </w:pPr>
      <w:r>
        <w:rPr>
          <w:noProof/>
        </w:rPr>
        <w:drawing>
          <wp:anchor distT="0" distB="0" distL="114300" distR="114300" simplePos="0" relativeHeight="251659264" behindDoc="0" locked="0" layoutInCell="1" allowOverlap="1" wp14:anchorId="3A66C5C0" wp14:editId="655E699E">
            <wp:simplePos x="0" y="0"/>
            <wp:positionH relativeFrom="margin">
              <wp:align>right</wp:align>
            </wp:positionH>
            <wp:positionV relativeFrom="paragraph">
              <wp:posOffset>2870</wp:posOffset>
            </wp:positionV>
            <wp:extent cx="1612900" cy="2274570"/>
            <wp:effectExtent l="0" t="0" r="6350" b="0"/>
            <wp:wrapThrough wrapText="bothSides">
              <wp:wrapPolygon edited="0">
                <wp:start x="0" y="0"/>
                <wp:lineTo x="0" y="21347"/>
                <wp:lineTo x="21430" y="21347"/>
                <wp:lineTo x="21430" y="0"/>
                <wp:lineTo x="0" y="0"/>
              </wp:wrapPolygon>
            </wp:wrapThrough>
            <wp:docPr id="2132706035" name="Bilde 2" descr="Tunga mi protesterer mot dø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ga mi protesterer mot død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2900" cy="2274570"/>
                    </a:xfrm>
                    <a:prstGeom prst="rect">
                      <a:avLst/>
                    </a:prstGeom>
                    <a:noFill/>
                    <a:ln>
                      <a:noFill/>
                    </a:ln>
                  </pic:spPr>
                </pic:pic>
              </a:graphicData>
            </a:graphic>
          </wp:anchor>
        </w:drawing>
      </w:r>
      <w:r w:rsidR="000A5936" w:rsidRPr="000A5936">
        <w:rPr>
          <w:b/>
          <w:bCs/>
        </w:rPr>
        <w:t>TUNGA MI PROTESTERER MOT DØDEN</w:t>
      </w:r>
    </w:p>
    <w:p w14:paraId="3E98C651" w14:textId="0680413A" w:rsidR="000A5936" w:rsidRDefault="000A5936">
      <w:r>
        <w:t>Vil du kjøpe en bok som er utgitt som et solidaritetsprosjekt med Gaza? Oktober forlag har gitt ut diktsamlingen «Tunga mi protesterer mot døden», en samling dikt av nålevende og avdøde palestinske poeter, gjendikter av mange ulike norske oversettere.</w:t>
      </w:r>
    </w:p>
    <w:p w14:paraId="50D3A63D" w14:textId="24AC5201" w:rsidR="000A5936" w:rsidRDefault="000A5936">
      <w:r>
        <w:t>Nablusforeningen har boken til salgs – ta kontakt!</w:t>
      </w:r>
    </w:p>
    <w:p w14:paraId="11F77750" w14:textId="77777777" w:rsidR="000A5936" w:rsidRDefault="000A5936"/>
    <w:p w14:paraId="15D7B5DD" w14:textId="77777777" w:rsidR="00523B8E" w:rsidRDefault="00523B8E"/>
    <w:p w14:paraId="656593DF" w14:textId="77777777" w:rsidR="00C758B8" w:rsidRDefault="00C758B8"/>
    <w:p w14:paraId="226C8413" w14:textId="77777777" w:rsidR="00C758B8" w:rsidRDefault="00C758B8"/>
    <w:p w14:paraId="60788C2A" w14:textId="77777777" w:rsidR="00C758B8" w:rsidRDefault="00C758B8"/>
    <w:p w14:paraId="0B2C6C6F" w14:textId="381388EC" w:rsidR="000A5936" w:rsidRDefault="000A5936">
      <w:r>
        <w:t>Mange solidariske hilsener</w:t>
      </w:r>
    </w:p>
    <w:p w14:paraId="121B55D6" w14:textId="2B8F9692" w:rsidR="000A5936" w:rsidRDefault="000A5936">
      <w:r>
        <w:t>Maria Aano Reme</w:t>
      </w:r>
    </w:p>
    <w:p w14:paraId="3BDA98D2" w14:textId="1986F0EB" w:rsidR="000A5936" w:rsidRDefault="000A5936">
      <w:r>
        <w:t>for styret i Nablusforeningen</w:t>
      </w:r>
    </w:p>
    <w:p w14:paraId="22F0C5B7" w14:textId="77777777" w:rsidR="000A5936" w:rsidRDefault="000A5936"/>
    <w:p w14:paraId="5030C2DD" w14:textId="79B065FC" w:rsidR="000A5936" w:rsidRDefault="000A5936">
      <w:r>
        <w:t>6.4.2025</w:t>
      </w:r>
    </w:p>
    <w:p w14:paraId="739E47B2" w14:textId="77777777" w:rsidR="000A5936" w:rsidRDefault="000A5936"/>
    <w:p w14:paraId="754F22B9" w14:textId="77777777" w:rsidR="000A5936" w:rsidRDefault="000A5936"/>
    <w:p w14:paraId="3A6AD7EA" w14:textId="77777777" w:rsidR="000A5936" w:rsidRDefault="000A5936"/>
    <w:p w14:paraId="3EAB7B17" w14:textId="77777777" w:rsidR="005631D2" w:rsidRDefault="005631D2"/>
    <w:p w14:paraId="3B5DE148" w14:textId="77777777" w:rsidR="005631D2" w:rsidRDefault="005631D2"/>
    <w:sectPr w:rsidR="005631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1D2"/>
    <w:rsid w:val="000A5936"/>
    <w:rsid w:val="0018114F"/>
    <w:rsid w:val="00523B8E"/>
    <w:rsid w:val="005631D2"/>
    <w:rsid w:val="00C27B22"/>
    <w:rsid w:val="00C706A6"/>
    <w:rsid w:val="00C758B8"/>
    <w:rsid w:val="00D811E5"/>
    <w:rsid w:val="00F640F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2C578"/>
  <w15:chartTrackingRefBased/>
  <w15:docId w15:val="{01F3765D-2851-4269-BFCB-B1225C1A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6A6"/>
    <w:rPr>
      <w:rFonts w:ascii="Times New Roman" w:hAnsi="Times New Roman"/>
      <w:sz w:val="24"/>
    </w:rPr>
  </w:style>
  <w:style w:type="paragraph" w:styleId="Overskrift1">
    <w:name w:val="heading 1"/>
    <w:basedOn w:val="Normal"/>
    <w:next w:val="Normal"/>
    <w:link w:val="Overskrift1Tegn"/>
    <w:uiPriority w:val="9"/>
    <w:qFormat/>
    <w:rsid w:val="00563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63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631D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631D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631D2"/>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5631D2"/>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631D2"/>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5631D2"/>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631D2"/>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631D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5631D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5631D2"/>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5631D2"/>
    <w:rPr>
      <w:rFonts w:eastAsiaTheme="majorEastAsia" w:cstheme="majorBidi"/>
      <w:i/>
      <w:iCs/>
      <w:color w:val="0F4761" w:themeColor="accent1" w:themeShade="BF"/>
      <w:sz w:val="24"/>
    </w:rPr>
  </w:style>
  <w:style w:type="character" w:customStyle="1" w:styleId="Overskrift5Tegn">
    <w:name w:val="Overskrift 5 Tegn"/>
    <w:basedOn w:val="Standardskriftforavsnitt"/>
    <w:link w:val="Overskrift5"/>
    <w:uiPriority w:val="9"/>
    <w:semiHidden/>
    <w:rsid w:val="005631D2"/>
    <w:rPr>
      <w:rFonts w:eastAsiaTheme="majorEastAsia" w:cstheme="majorBidi"/>
      <w:color w:val="0F4761" w:themeColor="accent1" w:themeShade="BF"/>
      <w:sz w:val="24"/>
    </w:rPr>
  </w:style>
  <w:style w:type="character" w:customStyle="1" w:styleId="Overskrift6Tegn">
    <w:name w:val="Overskrift 6 Tegn"/>
    <w:basedOn w:val="Standardskriftforavsnitt"/>
    <w:link w:val="Overskrift6"/>
    <w:uiPriority w:val="9"/>
    <w:semiHidden/>
    <w:rsid w:val="005631D2"/>
    <w:rPr>
      <w:rFonts w:eastAsiaTheme="majorEastAsia" w:cstheme="majorBidi"/>
      <w:i/>
      <w:iCs/>
      <w:color w:val="595959" w:themeColor="text1" w:themeTint="A6"/>
      <w:sz w:val="24"/>
    </w:rPr>
  </w:style>
  <w:style w:type="character" w:customStyle="1" w:styleId="Overskrift7Tegn">
    <w:name w:val="Overskrift 7 Tegn"/>
    <w:basedOn w:val="Standardskriftforavsnitt"/>
    <w:link w:val="Overskrift7"/>
    <w:uiPriority w:val="9"/>
    <w:semiHidden/>
    <w:rsid w:val="005631D2"/>
    <w:rPr>
      <w:rFonts w:eastAsiaTheme="majorEastAsia" w:cstheme="majorBidi"/>
      <w:color w:val="595959" w:themeColor="text1" w:themeTint="A6"/>
      <w:sz w:val="24"/>
    </w:rPr>
  </w:style>
  <w:style w:type="character" w:customStyle="1" w:styleId="Overskrift8Tegn">
    <w:name w:val="Overskrift 8 Tegn"/>
    <w:basedOn w:val="Standardskriftforavsnitt"/>
    <w:link w:val="Overskrift8"/>
    <w:uiPriority w:val="9"/>
    <w:semiHidden/>
    <w:rsid w:val="005631D2"/>
    <w:rPr>
      <w:rFonts w:eastAsiaTheme="majorEastAsia" w:cstheme="majorBidi"/>
      <w:i/>
      <w:iCs/>
      <w:color w:val="272727" w:themeColor="text1" w:themeTint="D8"/>
      <w:sz w:val="24"/>
    </w:rPr>
  </w:style>
  <w:style w:type="character" w:customStyle="1" w:styleId="Overskrift9Tegn">
    <w:name w:val="Overskrift 9 Tegn"/>
    <w:basedOn w:val="Standardskriftforavsnitt"/>
    <w:link w:val="Overskrift9"/>
    <w:uiPriority w:val="9"/>
    <w:semiHidden/>
    <w:rsid w:val="005631D2"/>
    <w:rPr>
      <w:rFonts w:eastAsiaTheme="majorEastAsia" w:cstheme="majorBidi"/>
      <w:color w:val="272727" w:themeColor="text1" w:themeTint="D8"/>
      <w:sz w:val="24"/>
    </w:rPr>
  </w:style>
  <w:style w:type="paragraph" w:styleId="Tittel">
    <w:name w:val="Title"/>
    <w:basedOn w:val="Normal"/>
    <w:next w:val="Normal"/>
    <w:link w:val="TittelTegn"/>
    <w:uiPriority w:val="10"/>
    <w:qFormat/>
    <w:rsid w:val="00563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631D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631D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631D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631D2"/>
    <w:pPr>
      <w:spacing w:before="160"/>
      <w:jc w:val="center"/>
    </w:pPr>
    <w:rPr>
      <w:i/>
      <w:iCs/>
      <w:color w:val="404040" w:themeColor="text1" w:themeTint="BF"/>
    </w:rPr>
  </w:style>
  <w:style w:type="character" w:customStyle="1" w:styleId="SitatTegn">
    <w:name w:val="Sitat Tegn"/>
    <w:basedOn w:val="Standardskriftforavsnitt"/>
    <w:link w:val="Sitat"/>
    <w:uiPriority w:val="29"/>
    <w:rsid w:val="005631D2"/>
    <w:rPr>
      <w:rFonts w:ascii="Times New Roman" w:hAnsi="Times New Roman"/>
      <w:i/>
      <w:iCs/>
      <w:color w:val="404040" w:themeColor="text1" w:themeTint="BF"/>
      <w:sz w:val="24"/>
    </w:rPr>
  </w:style>
  <w:style w:type="paragraph" w:styleId="Listeavsnitt">
    <w:name w:val="List Paragraph"/>
    <w:basedOn w:val="Normal"/>
    <w:uiPriority w:val="34"/>
    <w:qFormat/>
    <w:rsid w:val="005631D2"/>
    <w:pPr>
      <w:ind w:left="720"/>
      <w:contextualSpacing/>
    </w:pPr>
  </w:style>
  <w:style w:type="character" w:styleId="Sterkutheving">
    <w:name w:val="Intense Emphasis"/>
    <w:basedOn w:val="Standardskriftforavsnitt"/>
    <w:uiPriority w:val="21"/>
    <w:qFormat/>
    <w:rsid w:val="005631D2"/>
    <w:rPr>
      <w:i/>
      <w:iCs/>
      <w:color w:val="0F4761" w:themeColor="accent1" w:themeShade="BF"/>
    </w:rPr>
  </w:style>
  <w:style w:type="paragraph" w:styleId="Sterktsitat">
    <w:name w:val="Intense Quote"/>
    <w:basedOn w:val="Normal"/>
    <w:next w:val="Normal"/>
    <w:link w:val="SterktsitatTegn"/>
    <w:uiPriority w:val="30"/>
    <w:qFormat/>
    <w:rsid w:val="00563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5631D2"/>
    <w:rPr>
      <w:rFonts w:ascii="Times New Roman" w:hAnsi="Times New Roman"/>
      <w:i/>
      <w:iCs/>
      <w:color w:val="0F4761" w:themeColor="accent1" w:themeShade="BF"/>
      <w:sz w:val="24"/>
    </w:rPr>
  </w:style>
  <w:style w:type="character" w:styleId="Sterkreferanse">
    <w:name w:val="Intense Reference"/>
    <w:basedOn w:val="Standardskriftforavsnitt"/>
    <w:uiPriority w:val="32"/>
    <w:qFormat/>
    <w:rsid w:val="005631D2"/>
    <w:rPr>
      <w:b/>
      <w:bCs/>
      <w:smallCaps/>
      <w:color w:val="0F4761" w:themeColor="accent1" w:themeShade="BF"/>
      <w:spacing w:val="5"/>
    </w:rPr>
  </w:style>
  <w:style w:type="character" w:styleId="Hyperkobling">
    <w:name w:val="Hyperlink"/>
    <w:basedOn w:val="Standardskriftforavsnitt"/>
    <w:uiPriority w:val="99"/>
    <w:unhideWhenUsed/>
    <w:rsid w:val="000A5936"/>
    <w:rPr>
      <w:color w:val="467886" w:themeColor="hyperlink"/>
      <w:u w:val="single"/>
    </w:rPr>
  </w:style>
  <w:style w:type="character" w:styleId="Ulstomtale">
    <w:name w:val="Unresolved Mention"/>
    <w:basedOn w:val="Standardskriftforavsnitt"/>
    <w:uiPriority w:val="99"/>
    <w:semiHidden/>
    <w:unhideWhenUsed/>
    <w:rsid w:val="000A5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avanger.kommune.no/klimastavanger/dette-gjor-vi-sammen-med-andre/klimakvoteprosjekt-i-nablus/"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346</Words>
  <Characters>1835</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Aano Reme</dc:creator>
  <cp:keywords/>
  <dc:description/>
  <cp:lastModifiedBy>Maria Aano Reme</cp:lastModifiedBy>
  <cp:revision>2</cp:revision>
  <dcterms:created xsi:type="dcterms:W3CDTF">2025-04-06T11:38:00Z</dcterms:created>
  <dcterms:modified xsi:type="dcterms:W3CDTF">2025-04-06T12:09:00Z</dcterms:modified>
</cp:coreProperties>
</file>